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442604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EE61E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bookmarkStart w:id="1" w:name="_GoBack"/>
                          <w:bookmarkEnd w:id="1"/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442604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1C346B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 w:rsidP="007D49DF">
      <w:pPr>
        <w:pStyle w:val="Heading1"/>
        <w:jc w:val="center"/>
      </w:pPr>
      <w:r>
        <w:lastRenderedPageBreak/>
        <w:t>Current Forum questions</w:t>
      </w:r>
      <w:r w:rsidR="00387139">
        <w:t>/Topics</w:t>
      </w:r>
      <w:r>
        <w:t>:</w:t>
      </w:r>
      <w:bookmarkStart w:id="0" w:name="_GoBack"/>
      <w:bookmarkEnd w:id="0"/>
    </w:p>
    <w:p w:rsidR="009207E0" w:rsidRPr="009F7CD9" w:rsidRDefault="009F7CD9" w:rsidP="009207E0">
      <w:pPr>
        <w:rPr>
          <w:b/>
          <w:color w:val="E26206" w:themeColor="accent5" w:themeShade="BF"/>
        </w:rPr>
      </w:pPr>
      <w:r w:rsidRPr="009F7CD9">
        <w:rPr>
          <w:b/>
          <w:color w:val="E26206" w:themeColor="accent5" w:themeShade="BF"/>
        </w:rPr>
        <w:t>I am working in Excel and I have a green outline with my name above it around the cell that I am in and I can’t delete it!</w:t>
      </w:r>
      <w:r>
        <w:rPr>
          <w:b/>
          <w:color w:val="E26206" w:themeColor="accent5" w:themeShade="BF"/>
        </w:rPr>
        <w:t xml:space="preserve">  </w:t>
      </w:r>
    </w:p>
    <w:p w:rsidR="0000618D" w:rsidRDefault="009207E0" w:rsidP="007D49DF">
      <w:pPr>
        <w:pStyle w:val="Heading1"/>
        <w:jc w:val="center"/>
      </w:pPr>
      <w:r>
        <w:t>Solutions:</w:t>
      </w:r>
    </w:p>
    <w:p w:rsidR="000F07C7" w:rsidRDefault="009F7CD9" w:rsidP="009207E0">
      <w:pPr>
        <w:rPr>
          <w:b/>
          <w:color w:val="E26206" w:themeColor="accent5" w:themeShade="BF"/>
        </w:rPr>
      </w:pPr>
      <w:r w:rsidRPr="009F7CD9">
        <w:rPr>
          <w:b/>
          <w:color w:val="E26206" w:themeColor="accent5" w:themeShade="BF"/>
        </w:rPr>
        <w:t xml:space="preserve">Ok, people. This has annoyed me for months and it has taken me as long to find a solution. I have typed every possible question into the help bar and nobody seemed to know how to get rid of this stupid…sorry…annoying box. Well apparently, I wasn’t asking the right question. I finally </w:t>
      </w:r>
      <w:r w:rsidR="007D49DF">
        <w:rPr>
          <w:b/>
          <w:color w:val="E26206" w:themeColor="accent5" w:themeShade="BF"/>
        </w:rPr>
        <w:t xml:space="preserve">asked the correct question and </w:t>
      </w:r>
      <w:r w:rsidRPr="009F7CD9">
        <w:rPr>
          <w:b/>
          <w:color w:val="E26206" w:themeColor="accent5" w:themeShade="BF"/>
        </w:rPr>
        <w:t xml:space="preserve">got an answer as to how I could rid myself of this green plague. My help </w:t>
      </w:r>
      <w:r w:rsidR="007D49DF">
        <w:rPr>
          <w:b/>
          <w:color w:val="E26206" w:themeColor="accent5" w:themeShade="BF"/>
        </w:rPr>
        <w:t>forum said</w:t>
      </w:r>
      <w:r w:rsidRPr="009F7CD9">
        <w:rPr>
          <w:b/>
          <w:color w:val="E26206" w:themeColor="accent5" w:themeShade="BF"/>
        </w:rPr>
        <w:t xml:space="preserve"> that if you have the same spreadsheet open </w:t>
      </w:r>
      <w:r w:rsidR="007D49DF">
        <w:rPr>
          <w:b/>
          <w:color w:val="E26206" w:themeColor="accent5" w:themeShade="BF"/>
        </w:rPr>
        <w:t>more than one time</w:t>
      </w:r>
      <w:r w:rsidRPr="009F7CD9">
        <w:rPr>
          <w:b/>
          <w:color w:val="E26206" w:themeColor="accent5" w:themeShade="BF"/>
        </w:rPr>
        <w:t xml:space="preserve"> that green box will appear to alert you </w:t>
      </w:r>
      <w:r w:rsidR="007D49DF">
        <w:rPr>
          <w:b/>
          <w:color w:val="E26206" w:themeColor="accent5" w:themeShade="BF"/>
        </w:rPr>
        <w:t xml:space="preserve">that you </w:t>
      </w:r>
      <w:r w:rsidRPr="009F7CD9">
        <w:rPr>
          <w:b/>
          <w:color w:val="E26206" w:themeColor="accent5" w:themeShade="BF"/>
        </w:rPr>
        <w:t xml:space="preserve">have </w:t>
      </w:r>
      <w:r w:rsidR="007D49DF">
        <w:rPr>
          <w:b/>
          <w:color w:val="E26206" w:themeColor="accent5" w:themeShade="BF"/>
        </w:rPr>
        <w:t>multiple copies open</w:t>
      </w:r>
      <w:r w:rsidRPr="009F7CD9">
        <w:rPr>
          <w:b/>
          <w:color w:val="E26206" w:themeColor="accent5" w:themeShade="BF"/>
        </w:rPr>
        <w:t>. The solution</w:t>
      </w:r>
      <w:r w:rsidR="007D49DF">
        <w:rPr>
          <w:b/>
          <w:color w:val="E26206" w:themeColor="accent5" w:themeShade="BF"/>
        </w:rPr>
        <w:t xml:space="preserve"> is </w:t>
      </w:r>
      <w:r w:rsidRPr="009F7CD9">
        <w:rPr>
          <w:b/>
          <w:color w:val="E26206" w:themeColor="accent5" w:themeShade="BF"/>
        </w:rPr>
        <w:t>to close the extra copy</w:t>
      </w:r>
      <w:r w:rsidR="007D49DF">
        <w:rPr>
          <w:b/>
          <w:color w:val="E26206" w:themeColor="accent5" w:themeShade="BF"/>
        </w:rPr>
        <w:t>(ies)</w:t>
      </w:r>
      <w:r w:rsidRPr="009F7CD9">
        <w:rPr>
          <w:b/>
          <w:color w:val="E26206" w:themeColor="accent5" w:themeShade="BF"/>
        </w:rPr>
        <w:t xml:space="preserve"> and the green box will disappear. I did so, and the monster was still there. </w:t>
      </w:r>
    </w:p>
    <w:p w:rsidR="009207E0" w:rsidRDefault="009F7CD9" w:rsidP="009207E0">
      <w:pPr>
        <w:rPr>
          <w:b/>
          <w:color w:val="E26206" w:themeColor="accent5" w:themeShade="BF"/>
        </w:rPr>
      </w:pPr>
      <w:r w:rsidRPr="009F7CD9">
        <w:rPr>
          <w:b/>
          <w:color w:val="E26206" w:themeColor="accent5" w:themeShade="BF"/>
        </w:rPr>
        <w:t xml:space="preserve">So, I proceeded to silently curse the help forum people </w:t>
      </w:r>
      <w:r w:rsidR="000F07C7">
        <w:rPr>
          <w:b/>
          <w:color w:val="E26206" w:themeColor="accent5" w:themeShade="BF"/>
        </w:rPr>
        <w:t xml:space="preserve">(whom I have always praised in the past) </w:t>
      </w:r>
      <w:r w:rsidRPr="009F7CD9">
        <w:rPr>
          <w:b/>
          <w:color w:val="E26206" w:themeColor="accent5" w:themeShade="BF"/>
        </w:rPr>
        <w:t xml:space="preserve">saying they didn’t know what they were talking about. As I </w:t>
      </w:r>
      <w:r w:rsidR="007D49DF">
        <w:rPr>
          <w:b/>
          <w:color w:val="E26206" w:themeColor="accent5" w:themeShade="BF"/>
        </w:rPr>
        <w:t xml:space="preserve">angrily </w:t>
      </w:r>
      <w:r w:rsidRPr="009F7CD9">
        <w:rPr>
          <w:b/>
          <w:color w:val="E26206" w:themeColor="accent5" w:themeShade="BF"/>
        </w:rPr>
        <w:t>began to close extra tabs on my screen,</w:t>
      </w:r>
      <w:r w:rsidR="007D49DF">
        <w:rPr>
          <w:b/>
          <w:color w:val="E26206" w:themeColor="accent5" w:themeShade="BF"/>
        </w:rPr>
        <w:t xml:space="preserve"> mumbling to myself the whole time,</w:t>
      </w:r>
      <w:r w:rsidRPr="009F7CD9">
        <w:rPr>
          <w:b/>
          <w:color w:val="E26206" w:themeColor="accent5" w:themeShade="BF"/>
        </w:rPr>
        <w:t xml:space="preserve"> what do you think I found??? </w:t>
      </w:r>
      <w:r w:rsidR="000F07C7">
        <w:rPr>
          <w:b/>
          <w:color w:val="E26206" w:themeColor="accent5" w:themeShade="BF"/>
        </w:rPr>
        <w:t xml:space="preserve">THE EXTRA COPY OF THE SPREADSHEET. </w:t>
      </w:r>
    </w:p>
    <w:p w:rsidR="000F07C7" w:rsidRDefault="000F07C7" w:rsidP="009207E0">
      <w:pPr>
        <w:rPr>
          <w:b/>
          <w:color w:val="E26206" w:themeColor="accent5" w:themeShade="BF"/>
        </w:rPr>
      </w:pPr>
      <w:r>
        <w:rPr>
          <w:b/>
          <w:color w:val="E26206" w:themeColor="accent5" w:themeShade="BF"/>
        </w:rPr>
        <w:t>Anyway ladies, if that annoying green box shows up on your spreadsheet, you have an extra copy</w:t>
      </w:r>
      <w:r w:rsidR="007D49DF">
        <w:rPr>
          <w:b/>
          <w:color w:val="E26206" w:themeColor="accent5" w:themeShade="BF"/>
        </w:rPr>
        <w:t xml:space="preserve"> or two</w:t>
      </w:r>
      <w:r>
        <w:rPr>
          <w:b/>
          <w:color w:val="E26206" w:themeColor="accent5" w:themeShade="BF"/>
        </w:rPr>
        <w:t xml:space="preserve"> open somewhere and if you will close the extra copy</w:t>
      </w:r>
      <w:r w:rsidR="007D49DF">
        <w:rPr>
          <w:b/>
          <w:color w:val="E26206" w:themeColor="accent5" w:themeShade="BF"/>
        </w:rPr>
        <w:t>(ies)</w:t>
      </w:r>
      <w:r>
        <w:rPr>
          <w:b/>
          <w:color w:val="E26206" w:themeColor="accent5" w:themeShade="BF"/>
        </w:rPr>
        <w:t xml:space="preserve"> that green box WILL go away. </w:t>
      </w:r>
    </w:p>
    <w:p w:rsidR="000F07C7" w:rsidRDefault="000F07C7" w:rsidP="009207E0">
      <w:pPr>
        <w:rPr>
          <w:b/>
          <w:color w:val="E26206" w:themeColor="accent5" w:themeShade="BF"/>
        </w:rPr>
      </w:pPr>
    </w:p>
    <w:p w:rsidR="000F07C7" w:rsidRPr="000F07C7" w:rsidRDefault="000F07C7" w:rsidP="007D49DF">
      <w:pPr>
        <w:jc w:val="center"/>
        <w:rPr>
          <w:b/>
          <w:color w:val="E26206" w:themeColor="accent5" w:themeShade="BF"/>
          <w:sz w:val="32"/>
          <w:szCs w:val="32"/>
          <w:u w:val="single"/>
        </w:rPr>
      </w:pPr>
      <w:r w:rsidRPr="000F07C7">
        <w:rPr>
          <w:b/>
          <w:color w:val="FF0000"/>
          <w:sz w:val="32"/>
          <w:szCs w:val="32"/>
          <w:u w:val="single"/>
        </w:rPr>
        <w:t>MERRY</w:t>
      </w:r>
      <w:r w:rsidRPr="000F07C7">
        <w:rPr>
          <w:b/>
          <w:color w:val="E26206" w:themeColor="accent5" w:themeShade="BF"/>
          <w:sz w:val="32"/>
          <w:szCs w:val="32"/>
          <w:u w:val="single"/>
        </w:rPr>
        <w:t xml:space="preserve"> </w:t>
      </w:r>
      <w:r w:rsidRPr="000F07C7">
        <w:rPr>
          <w:b/>
          <w:color w:val="00B050"/>
          <w:sz w:val="32"/>
          <w:szCs w:val="32"/>
          <w:u w:val="single"/>
        </w:rPr>
        <w:t>CHRISTAMS</w:t>
      </w:r>
      <w:r w:rsidRPr="000F07C7">
        <w:rPr>
          <w:b/>
          <w:color w:val="E26206" w:themeColor="accent5" w:themeShade="BF"/>
          <w:sz w:val="32"/>
          <w:szCs w:val="32"/>
          <w:u w:val="single"/>
        </w:rPr>
        <w:t xml:space="preserve"> </w:t>
      </w:r>
      <w:r w:rsidRPr="000F07C7">
        <w:rPr>
          <w:b/>
          <w:color w:val="FF0000"/>
          <w:sz w:val="32"/>
          <w:szCs w:val="32"/>
          <w:u w:val="single"/>
        </w:rPr>
        <w:t>EVERYONE!!!</w:t>
      </w:r>
    </w:p>
    <w:p w:rsidR="000F07C7" w:rsidRPr="009F7CD9" w:rsidRDefault="000F07C7" w:rsidP="009207E0">
      <w:pPr>
        <w:rPr>
          <w:b/>
          <w:color w:val="E26206" w:themeColor="accent5" w:themeShade="BF"/>
        </w:rPr>
      </w:pPr>
    </w:p>
    <w:p w:rsidR="009207E0" w:rsidRPr="009207E0" w:rsidRDefault="009207E0" w:rsidP="009207E0"/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D49DF" w:rsidRDefault="009207E0" w:rsidP="007D49DF">
      <w:pPr>
        <w:pStyle w:val="Heading2"/>
        <w:tabs>
          <w:tab w:val="right" w:pos="7200"/>
        </w:tabs>
        <w:jc w:val="center"/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lastRenderedPageBreak/>
        <w:t>Additional Comments</w:t>
      </w:r>
      <w:r w:rsidRPr="00CC3870">
        <w:rPr>
          <w:color w:val="541D30" w:themeColor="accent2" w:themeShade="40"/>
        </w:rPr>
        <w:t>:</w:t>
      </w:r>
    </w:p>
    <w:p w:rsidR="003B1563" w:rsidRDefault="007D49DF" w:rsidP="00425595">
      <w:pPr>
        <w:tabs>
          <w:tab w:val="left" w:pos="2160"/>
        </w:tabs>
        <w:rPr>
          <w:b/>
          <w:color w:val="E26206" w:themeColor="accent5" w:themeShade="BF"/>
          <w:sz w:val="24"/>
          <w:szCs w:val="24"/>
        </w:rPr>
      </w:pPr>
      <w:r w:rsidRPr="00425595">
        <w:rPr>
          <w:b/>
          <w:color w:val="E26206" w:themeColor="accent5" w:themeShade="BF"/>
          <w:sz w:val="24"/>
          <w:szCs w:val="24"/>
          <w:u w:val="single"/>
        </w:rPr>
        <w:t>Lesson for the day</w:t>
      </w:r>
      <w:r w:rsidRPr="00425595">
        <w:rPr>
          <w:b/>
          <w:color w:val="E26206" w:themeColor="accent5" w:themeShade="BF"/>
          <w:sz w:val="24"/>
          <w:szCs w:val="24"/>
        </w:rPr>
        <w:t>: Don’t curse the help forum people! Take a deep breath</w:t>
      </w:r>
      <w:r w:rsidR="00425595" w:rsidRPr="00425595">
        <w:rPr>
          <w:b/>
          <w:color w:val="E26206" w:themeColor="accent5" w:themeShade="BF"/>
          <w:sz w:val="24"/>
          <w:szCs w:val="24"/>
        </w:rPr>
        <w:t xml:space="preserve">, have </w:t>
      </w:r>
      <w:r w:rsidRPr="00425595">
        <w:rPr>
          <w:b/>
          <w:color w:val="E26206" w:themeColor="accent5" w:themeShade="BF"/>
          <w:sz w:val="24"/>
          <w:szCs w:val="24"/>
        </w:rPr>
        <w:t>another sip of coffee and start closing some of the 100 tabs you have open.</w:t>
      </w:r>
    </w:p>
    <w:p w:rsidR="00425595" w:rsidRPr="00425595" w:rsidRDefault="00425595" w:rsidP="00425595">
      <w:pPr>
        <w:tabs>
          <w:tab w:val="left" w:pos="2160"/>
        </w:tabs>
        <w:rPr>
          <w:b/>
          <w:color w:val="auto"/>
          <w:sz w:val="24"/>
          <w:szCs w:val="24"/>
        </w:rPr>
      </w:pPr>
      <w:r w:rsidRPr="00425595">
        <w:rPr>
          <w:b/>
          <w:color w:val="auto"/>
          <w:sz w:val="24"/>
          <w:szCs w:val="24"/>
        </w:rPr>
        <w:t>**Remember everyone~ if you have any helpful information that you can share please do so. You can send the info to me and I will update the blog and post it for you. And of course, you will get the credit for the information. I hope everyone enjoys reading the blogs and that, more importantly, they are helpful!</w:t>
      </w:r>
    </w:p>
    <w:sectPr w:rsidR="00425595" w:rsidRPr="00425595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04" w:rsidRDefault="00442604">
      <w:pPr>
        <w:spacing w:line="240" w:lineRule="auto"/>
      </w:pPr>
      <w:r>
        <w:separator/>
      </w:r>
    </w:p>
  </w:endnote>
  <w:endnote w:type="continuationSeparator" w:id="0">
    <w:p w:rsidR="00442604" w:rsidRDefault="00442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2559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2559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04" w:rsidRDefault="00442604">
      <w:pPr>
        <w:spacing w:line="240" w:lineRule="auto"/>
      </w:pPr>
      <w:r>
        <w:separator/>
      </w:r>
    </w:p>
  </w:footnote>
  <w:footnote w:type="continuationSeparator" w:id="0">
    <w:p w:rsidR="00442604" w:rsidRDefault="004426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E1C9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0F07C7"/>
    <w:rsid w:val="00114F83"/>
    <w:rsid w:val="001C346B"/>
    <w:rsid w:val="001D34E2"/>
    <w:rsid w:val="002F6FA5"/>
    <w:rsid w:val="003841CB"/>
    <w:rsid w:val="00387139"/>
    <w:rsid w:val="003B1563"/>
    <w:rsid w:val="00425595"/>
    <w:rsid w:val="00442604"/>
    <w:rsid w:val="004B2F97"/>
    <w:rsid w:val="004D639F"/>
    <w:rsid w:val="0052064C"/>
    <w:rsid w:val="00691FFC"/>
    <w:rsid w:val="00737D9C"/>
    <w:rsid w:val="007D49DF"/>
    <w:rsid w:val="009207E0"/>
    <w:rsid w:val="009966D2"/>
    <w:rsid w:val="009F7CD9"/>
    <w:rsid w:val="00A63F99"/>
    <w:rsid w:val="00B256B9"/>
    <w:rsid w:val="00C62F4A"/>
    <w:rsid w:val="00CC3870"/>
    <w:rsid w:val="00E53D2F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C5DEAA-8DF1-4F15-9041-12606E69B827}" type="presOf" srcId="{A89CF361-6798-4C87-B5C9-3F749C16B1A7}" destId="{79D904BC-76C4-4B68-B260-23DB726572D8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5E66F4A0-2276-4DF3-9BB0-1994C5E89415}" type="presOf" srcId="{4521AEFA-EE28-4C0D-B5ED-B77279930F54}" destId="{ED3FE8E1-092E-46AD-8DB2-18398D8CE3A2}" srcOrd="0" destOrd="0" presId="urn:microsoft.com/office/officeart/2005/8/layout/hProcess9#1"/>
    <dgm:cxn modelId="{D2F20B95-9553-4C40-BD57-97AAF6A81883}" type="presOf" srcId="{8AA9E4BA-B7C5-43AC-A9D2-10B0D1DC0A52}" destId="{85D5AF83-F371-4BBD-B744-86F02FFE9B68}" srcOrd="0" destOrd="0" presId="urn:microsoft.com/office/officeart/2005/8/layout/hProcess9#1"/>
    <dgm:cxn modelId="{D2CB26EA-A341-425A-B4E6-E99AFA0F7B65}" type="presOf" srcId="{DF19D78B-6A97-48C9-ABB4-6E12549DCD5F}" destId="{8595E152-2E22-4AA8-9929-CC33E95FC0D7}" srcOrd="0" destOrd="0" presId="urn:microsoft.com/office/officeart/2005/8/layout/hProcess9#1"/>
    <dgm:cxn modelId="{4225C4C7-690E-4975-89D6-C40F761DE82E}" type="presOf" srcId="{70ADAA9F-9F79-4939-AAC4-1A6F3AE8FFC9}" destId="{B2B3D0F9-3866-4B0C-B652-E650C38433DB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5DCE7BD4-DE05-4E66-ABA6-B2E77269D662}" type="presParOf" srcId="{ED3FE8E1-092E-46AD-8DB2-18398D8CE3A2}" destId="{C284A2D8-19C0-4A03-B182-8F77660A1CD1}" srcOrd="0" destOrd="0" presId="urn:microsoft.com/office/officeart/2005/8/layout/hProcess9#1"/>
    <dgm:cxn modelId="{065BF600-2BCF-4145-A96E-985815697926}" type="presParOf" srcId="{ED3FE8E1-092E-46AD-8DB2-18398D8CE3A2}" destId="{C831B9E0-F783-4898-A5CB-781056FA7E36}" srcOrd="1" destOrd="0" presId="urn:microsoft.com/office/officeart/2005/8/layout/hProcess9#1"/>
    <dgm:cxn modelId="{DACD9EF8-7417-4525-8963-D3393AFDD598}" type="presParOf" srcId="{C831B9E0-F783-4898-A5CB-781056FA7E36}" destId="{B2B3D0F9-3866-4B0C-B652-E650C38433DB}" srcOrd="0" destOrd="0" presId="urn:microsoft.com/office/officeart/2005/8/layout/hProcess9#1"/>
    <dgm:cxn modelId="{D0638E34-8724-4A18-805F-3834BF9C8ADD}" type="presParOf" srcId="{C831B9E0-F783-4898-A5CB-781056FA7E36}" destId="{05AC8F89-44D8-4EB9-BB52-B05415418A1C}" srcOrd="1" destOrd="0" presId="urn:microsoft.com/office/officeart/2005/8/layout/hProcess9#1"/>
    <dgm:cxn modelId="{46748F68-C866-4693-BAE1-42F0045D2F81}" type="presParOf" srcId="{C831B9E0-F783-4898-A5CB-781056FA7E36}" destId="{79D904BC-76C4-4B68-B260-23DB726572D8}" srcOrd="2" destOrd="0" presId="urn:microsoft.com/office/officeart/2005/8/layout/hProcess9#1"/>
    <dgm:cxn modelId="{3D788260-705D-4A2A-A037-859CDB564676}" type="presParOf" srcId="{C831B9E0-F783-4898-A5CB-781056FA7E36}" destId="{FB3AA8BF-32CC-4F7B-AE5A-92CF9E7C8F7F}" srcOrd="3" destOrd="0" presId="urn:microsoft.com/office/officeart/2005/8/layout/hProcess9#1"/>
    <dgm:cxn modelId="{36A5FC79-F9C6-423B-9D91-C5E37A9697C1}" type="presParOf" srcId="{C831B9E0-F783-4898-A5CB-781056FA7E36}" destId="{8595E152-2E22-4AA8-9929-CC33E95FC0D7}" srcOrd="4" destOrd="0" presId="urn:microsoft.com/office/officeart/2005/8/layout/hProcess9#1"/>
    <dgm:cxn modelId="{9CFDAD9A-DDF2-43BF-9679-466AD4F00CC3}" type="presParOf" srcId="{C831B9E0-F783-4898-A5CB-781056FA7E36}" destId="{9D7500BB-9DA4-4EEB-A12B-83E629A63342}" srcOrd="5" destOrd="0" presId="urn:microsoft.com/office/officeart/2005/8/layout/hProcess9#1"/>
    <dgm:cxn modelId="{38BA6B2B-CE4D-4963-9D84-53F62AAD967F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EAC5B-FFF1-4E7C-B17B-59A93D59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0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School User</cp:lastModifiedBy>
  <cp:revision>2</cp:revision>
  <cp:lastPrinted>2012-09-04T22:21:00Z</cp:lastPrinted>
  <dcterms:created xsi:type="dcterms:W3CDTF">2015-12-15T14:42:00Z</dcterms:created>
  <dcterms:modified xsi:type="dcterms:W3CDTF">2015-12-15T14:42:00Z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