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33B7" w14:textId="77777777" w:rsidR="007B10CD" w:rsidRPr="007B10CD" w:rsidRDefault="007B10CD" w:rsidP="00653DB7">
      <w:pPr>
        <w:pStyle w:val="Heading1"/>
        <w:jc w:val="center"/>
        <w:rPr>
          <w:sz w:val="24"/>
          <w:szCs w:val="24"/>
        </w:rPr>
      </w:pPr>
    </w:p>
    <w:p w14:paraId="658CC20A" w14:textId="77777777"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14:paraId="63FCF7EC" w14:textId="77777777" w:rsidR="00653DB7" w:rsidRDefault="00653DB7" w:rsidP="00A13F08">
      <w:pPr>
        <w:pStyle w:val="NormalWeb"/>
      </w:pPr>
    </w:p>
    <w:p w14:paraId="7AC00BAC" w14:textId="77777777" w:rsidR="00A13F08" w:rsidRDefault="00A13F08" w:rsidP="00A13F08">
      <w:pPr>
        <w:pStyle w:val="NormalWeb"/>
      </w:pPr>
      <w:r>
        <w:t>To pre-register a student for the upcoming school year, follow the steps below.</w:t>
      </w:r>
    </w:p>
    <w:p w14:paraId="348CB7C0" w14:textId="77777777" w:rsidR="00A13F08" w:rsidRDefault="00A13F08" w:rsidP="00A13F08">
      <w:pPr>
        <w:numPr>
          <w:ilvl w:val="0"/>
          <w:numId w:val="1"/>
        </w:numPr>
        <w:spacing w:before="100" w:beforeAutospacing="1" w:after="100" w:afterAutospacing="1" w:line="360" w:lineRule="auto"/>
      </w:pPr>
      <w:r>
        <w:t>Log into PowerSchool.</w:t>
      </w:r>
    </w:p>
    <w:p w14:paraId="15721ABE" w14:textId="5501C399"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 xml:space="preserve">for the upcoming school year (or you can stay in the current </w:t>
      </w:r>
      <w:r w:rsidR="003F181B">
        <w:t>year but</w:t>
      </w:r>
      <w:r w:rsidR="00CA1CE4">
        <w:t xml:space="preserve"> be sure to use the first day of the new school year as the enrollment date)</w:t>
      </w:r>
      <w:r>
        <w:t>.</w:t>
      </w:r>
    </w:p>
    <w:p w14:paraId="5578A445" w14:textId="60F18B96"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w:t>
      </w:r>
      <w:r w:rsidR="00587CB3">
        <w:t>also</w:t>
      </w:r>
      <w:r w:rsidR="00D45787">
        <w:t xml:space="preserve"> applies to everyday enrollment procedures).  </w:t>
      </w:r>
      <w:r w:rsidR="00D45787" w:rsidRPr="00587CB3">
        <w:rPr>
          <w:highlight w:val="yellow"/>
        </w:rPr>
        <w:t>T</w:t>
      </w:r>
      <w:r w:rsidRPr="00587CB3">
        <w:rPr>
          <w:highlight w:val="yellow"/>
        </w:rPr>
        <w:t>his is a very important step to the enrollment process to assure that duplicate student records are not created.</w:t>
      </w:r>
      <w:r>
        <w:t xml:space="preserve">  </w:t>
      </w:r>
      <w:r w:rsidR="00F94A28">
        <w:t>C</w:t>
      </w:r>
      <w:r>
        <w:t xml:space="preserve">lick on the </w:t>
      </w:r>
      <w:r w:rsidR="00986C4A">
        <w:rPr>
          <w:noProof/>
        </w:rPr>
        <w:drawing>
          <wp:inline distT="0" distB="0" distL="0" distR="0" wp14:anchorId="0A993FA9" wp14:editId="5D147C17">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 xml:space="preserve"> icon </w:t>
      </w:r>
      <w:r w:rsidR="00986C4A">
        <w:t>to the right beside of Quick Data</w:t>
      </w:r>
      <w:r w:rsidR="00D8026E">
        <w:t xml:space="preserve"> </w:t>
      </w:r>
      <w:r w:rsidR="00986C4A">
        <w:t>and enter the student LEGAL name</w:t>
      </w:r>
      <w:r>
        <w:t xml:space="preserve"> and/or date of birth.  It is recommended to only enter the </w:t>
      </w:r>
      <w:r w:rsidR="00251620">
        <w:t>students’</w:t>
      </w:r>
      <w:r>
        <w:t xml:space="preserve"> last name to assure you get a list to compare the registration information with.</w:t>
      </w:r>
    </w:p>
    <w:p w14:paraId="1042BC38" w14:textId="77777777"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587CB3">
        <w:t xml:space="preserve"> 4 </w:t>
      </w:r>
      <w:r w:rsidR="00F161DE">
        <w:t>(</w:t>
      </w:r>
      <w:r w:rsidR="00587CB3">
        <w:t>iv</w:t>
      </w:r>
      <w:r w:rsidR="00F161DE">
        <w:t>)</w:t>
      </w:r>
      <w:r w:rsidR="00587CB3">
        <w:t xml:space="preserve"> (this also</w:t>
      </w:r>
      <w:r w:rsidR="00D45787">
        <w:t xml:space="preserve"> applies to everyday enrollment procedures)</w:t>
      </w:r>
      <w:r>
        <w:t>.</w:t>
      </w:r>
      <w:r w:rsidR="00D45787">
        <w:t xml:space="preserve"> </w:t>
      </w:r>
    </w:p>
    <w:p w14:paraId="6B3B58F4" w14:textId="77777777"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14:paraId="5ED073B6" w14:textId="77777777"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14:paraId="7DF3FCAF" w14:textId="77777777"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14:paraId="1431B12D" w14:textId="77777777"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14:paraId="5166B887" w14:textId="77777777"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14:paraId="6CC2012F" w14:textId="77777777" w:rsidR="007B10CD" w:rsidRDefault="00001C1B" w:rsidP="007B10CD">
      <w:pPr>
        <w:numPr>
          <w:ilvl w:val="0"/>
          <w:numId w:val="4"/>
        </w:numPr>
        <w:spacing w:before="100" w:beforeAutospacing="1" w:after="100" w:afterAutospacing="1" w:line="360" w:lineRule="auto"/>
      </w:pPr>
      <w:r>
        <w:lastRenderedPageBreak/>
        <w:t>For enrollment date, enter the first day of next year's school year.</w:t>
      </w:r>
      <w:r w:rsidR="002D2199">
        <w:t xml:space="preserve">  This date will be provided via email by the division SIS Specialist after board approval.</w:t>
      </w:r>
      <w:r>
        <w:t xml:space="preserve"> </w:t>
      </w:r>
    </w:p>
    <w:p w14:paraId="69B468B9" w14:textId="77777777" w:rsidR="00A13F08" w:rsidRDefault="00001C1B" w:rsidP="00A13F08">
      <w:pPr>
        <w:numPr>
          <w:ilvl w:val="0"/>
          <w:numId w:val="1"/>
        </w:numPr>
        <w:spacing w:before="100" w:beforeAutospacing="1" w:after="100" w:afterAutospacing="1" w:line="360" w:lineRule="auto"/>
      </w:pPr>
      <w:r w:rsidRPr="00D05B6F">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14:paraId="49227CC3" w14:textId="77777777" w:rsidR="007B10CD" w:rsidRDefault="007B10CD" w:rsidP="00001C1B">
      <w:pPr>
        <w:numPr>
          <w:ilvl w:val="0"/>
          <w:numId w:val="1"/>
        </w:numPr>
        <w:spacing w:before="100" w:beforeAutospacing="1" w:after="100" w:afterAutospacing="1" w:line="360" w:lineRule="auto"/>
      </w:pPr>
      <w:r>
        <w:t>Submit the page</w:t>
      </w:r>
      <w:r w:rsidR="00001C1B">
        <w:t>.</w:t>
      </w:r>
    </w:p>
    <w:p w14:paraId="4B1932D6" w14:textId="77777777"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14:paraId="563D0B8B" w14:textId="77777777">
        <w:trPr>
          <w:tblCellSpacing w:w="0" w:type="dxa"/>
        </w:trPr>
        <w:tc>
          <w:tcPr>
            <w:tcW w:w="0" w:type="auto"/>
            <w:vAlign w:val="center"/>
          </w:tcPr>
          <w:p w14:paraId="20C00819" w14:textId="77777777" w:rsidR="00001C1B" w:rsidRDefault="00001C1B" w:rsidP="00001C1B">
            <w:pPr>
              <w:pStyle w:val="NormalWeb"/>
              <w:spacing w:before="75" w:beforeAutospacing="0" w:after="75" w:afterAutospacing="0"/>
              <w:ind w:left="75" w:right="75"/>
              <w:jc w:val="right"/>
            </w:pPr>
            <w:r>
              <w:t>No Students were found who match the search criteria.</w:t>
            </w:r>
          </w:p>
          <w:p w14:paraId="02035E15" w14:textId="77777777" w:rsidR="00001C1B" w:rsidRDefault="00785CF6" w:rsidP="00001C1B">
            <w:pPr>
              <w:pStyle w:val="NormalWeb"/>
              <w:spacing w:before="75" w:beforeAutospacing="0" w:after="75" w:afterAutospacing="0"/>
              <w:ind w:left="75" w:right="75"/>
              <w:jc w:val="right"/>
            </w:pPr>
            <w:hyperlink r:id="rId9" w:history="1">
              <w:r w:rsidR="00001C1B">
                <w:rPr>
                  <w:rStyle w:val="Hyperlink"/>
                </w:rPr>
                <w:t>Continue</w:t>
              </w:r>
            </w:hyperlink>
          </w:p>
        </w:tc>
      </w:tr>
    </w:tbl>
    <w:p w14:paraId="7EF0AB03" w14:textId="77777777" w:rsidR="00237145" w:rsidRDefault="00F94A28" w:rsidP="00237145">
      <w:r>
        <w:rPr>
          <w:noProof/>
        </w:rPr>
        <w:drawing>
          <wp:inline distT="0" distB="0" distL="0" distR="0" wp14:anchorId="6FE41551" wp14:editId="1C12B4AC">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14:paraId="71DD88EC" w14:textId="77777777" w:rsidR="009370EF" w:rsidRDefault="009370EF" w:rsidP="009370EF">
      <w:pPr>
        <w:spacing w:before="100" w:beforeAutospacing="1" w:after="100" w:afterAutospacing="1" w:line="360" w:lineRule="auto"/>
      </w:pPr>
    </w:p>
    <w:p w14:paraId="5ADAC93B" w14:textId="77777777"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14:paraId="01E93960" w14:textId="77777777">
        <w:trPr>
          <w:tblCellSpacing w:w="0" w:type="dxa"/>
        </w:trPr>
        <w:tc>
          <w:tcPr>
            <w:tcW w:w="0" w:type="auto"/>
            <w:vAlign w:val="center"/>
          </w:tcPr>
          <w:p w14:paraId="1666D43F" w14:textId="77777777" w:rsidR="00A13F08" w:rsidRDefault="00A13F08">
            <w:r>
              <w:t>Check for Duplicate Students</w:t>
            </w:r>
          </w:p>
        </w:tc>
      </w:tr>
    </w:tbl>
    <w:p w14:paraId="6B4ACC19" w14:textId="77777777"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14:paraId="551FFE8D" w14:textId="77777777">
        <w:trPr>
          <w:tblCellSpacing w:w="0" w:type="dxa"/>
          <w:jc w:val="center"/>
        </w:trPr>
        <w:tc>
          <w:tcPr>
            <w:tcW w:w="10444" w:type="dxa"/>
            <w:gridSpan w:val="2"/>
            <w:vAlign w:val="center"/>
          </w:tcPr>
          <w:p w14:paraId="2F84CC14" w14:textId="77777777" w:rsidR="00A13F08" w:rsidRDefault="00F94A28">
            <w:pPr>
              <w:jc w:val="right"/>
            </w:pPr>
            <w:r>
              <w:rPr>
                <w:noProof/>
              </w:rPr>
              <w:drawing>
                <wp:inline distT="0" distB="0" distL="0" distR="0" wp14:anchorId="14A9E1DC" wp14:editId="544A715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14:paraId="1495E287" w14:textId="77777777" w:rsidR="00A13F08" w:rsidRDefault="00F94A28">
            <w:r>
              <w:rPr>
                <w:noProof/>
              </w:rPr>
              <w:drawing>
                <wp:inline distT="0" distB="0" distL="0" distR="0" wp14:anchorId="46E9F356" wp14:editId="18290BF4">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14:paraId="08EAA4E0" w14:textId="77777777">
        <w:trPr>
          <w:tblCellSpacing w:w="0" w:type="dxa"/>
          <w:jc w:val="center"/>
        </w:trPr>
        <w:tc>
          <w:tcPr>
            <w:tcW w:w="240" w:type="dxa"/>
            <w:vAlign w:val="center"/>
          </w:tcPr>
          <w:p w14:paraId="47755930" w14:textId="77777777" w:rsidR="00A13F08" w:rsidRDefault="00F94A28">
            <w:r>
              <w:rPr>
                <w:noProof/>
              </w:rPr>
              <w:drawing>
                <wp:inline distT="0" distB="0" distL="0" distR="0" wp14:anchorId="79BC3DB8" wp14:editId="4598B0E2">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14:paraId="13EAEC8E" w14:textId="77777777">
              <w:trPr>
                <w:trHeight w:val="420"/>
                <w:tblCellSpacing w:w="0" w:type="dxa"/>
              </w:trPr>
              <w:tc>
                <w:tcPr>
                  <w:tcW w:w="720" w:type="dxa"/>
                  <w:vMerge w:val="restart"/>
                  <w:shd w:val="clear" w:color="auto" w:fill="F6F6F6"/>
                  <w:textDirection w:val="btLr"/>
                  <w:vAlign w:val="center"/>
                </w:tcPr>
                <w:p w14:paraId="7BEB6AD7" w14:textId="77777777"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14:paraId="116EA33C" w14:textId="77777777"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14:paraId="5C78E247" w14:textId="77777777"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14:paraId="248DA173" w14:textId="77777777"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14:paraId="68778294" w14:textId="77777777"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14:paraId="4BD964BF" w14:textId="77777777"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14:paraId="6DFACC53" w14:textId="77777777"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14:paraId="497D7D4B" w14:textId="77777777"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14:paraId="6E3C8ADF" w14:textId="77777777"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14:paraId="23A88B0B" w14:textId="77777777" w:rsidR="00A13F08" w:rsidRPr="00001C1B" w:rsidRDefault="00A13F08">
                  <w:pPr>
                    <w:rPr>
                      <w:sz w:val="16"/>
                      <w:szCs w:val="16"/>
                    </w:rPr>
                  </w:pPr>
                  <w:r w:rsidRPr="00001C1B">
                    <w:rPr>
                      <w:sz w:val="16"/>
                      <w:szCs w:val="16"/>
                    </w:rPr>
                    <w:t>Matched by:</w:t>
                  </w:r>
                </w:p>
              </w:tc>
            </w:tr>
            <w:tr w:rsidR="00A13F08" w14:paraId="4B447A41" w14:textId="77777777">
              <w:trPr>
                <w:trHeight w:val="564"/>
                <w:tblCellSpacing w:w="0" w:type="dxa"/>
              </w:trPr>
              <w:tc>
                <w:tcPr>
                  <w:tcW w:w="720" w:type="dxa"/>
                  <w:vMerge/>
                  <w:shd w:val="clear" w:color="auto" w:fill="F6F6F6"/>
                  <w:vAlign w:val="center"/>
                </w:tcPr>
                <w:p w14:paraId="3681C8F8" w14:textId="77777777" w:rsidR="00A13F08" w:rsidRPr="00001C1B" w:rsidRDefault="00A13F08">
                  <w:pPr>
                    <w:rPr>
                      <w:sz w:val="16"/>
                      <w:szCs w:val="16"/>
                    </w:rPr>
                  </w:pPr>
                </w:p>
              </w:tc>
              <w:tc>
                <w:tcPr>
                  <w:tcW w:w="960" w:type="dxa"/>
                  <w:vMerge/>
                  <w:shd w:val="clear" w:color="auto" w:fill="F6F6F6"/>
                  <w:vAlign w:val="center"/>
                </w:tcPr>
                <w:p w14:paraId="2C07B394" w14:textId="77777777" w:rsidR="00A13F08" w:rsidRPr="00001C1B" w:rsidRDefault="00A13F08">
                  <w:pPr>
                    <w:rPr>
                      <w:sz w:val="16"/>
                      <w:szCs w:val="16"/>
                    </w:rPr>
                  </w:pPr>
                </w:p>
              </w:tc>
              <w:tc>
                <w:tcPr>
                  <w:tcW w:w="600" w:type="dxa"/>
                  <w:vMerge/>
                  <w:shd w:val="clear" w:color="auto" w:fill="F6F6F6"/>
                  <w:vAlign w:val="center"/>
                </w:tcPr>
                <w:p w14:paraId="3E80F44E" w14:textId="77777777" w:rsidR="00A13F08" w:rsidRPr="00001C1B" w:rsidRDefault="00A13F08">
                  <w:pPr>
                    <w:rPr>
                      <w:sz w:val="16"/>
                      <w:szCs w:val="16"/>
                    </w:rPr>
                  </w:pPr>
                </w:p>
              </w:tc>
              <w:tc>
                <w:tcPr>
                  <w:tcW w:w="960" w:type="dxa"/>
                  <w:vMerge/>
                  <w:shd w:val="clear" w:color="auto" w:fill="F6F6F6"/>
                  <w:vAlign w:val="center"/>
                </w:tcPr>
                <w:p w14:paraId="74292F5F" w14:textId="77777777" w:rsidR="00A13F08" w:rsidRPr="00001C1B" w:rsidRDefault="00A13F08">
                  <w:pPr>
                    <w:rPr>
                      <w:sz w:val="16"/>
                      <w:szCs w:val="16"/>
                    </w:rPr>
                  </w:pPr>
                </w:p>
              </w:tc>
              <w:tc>
                <w:tcPr>
                  <w:tcW w:w="1080" w:type="dxa"/>
                  <w:vMerge/>
                  <w:shd w:val="clear" w:color="auto" w:fill="F6F6F6"/>
                  <w:vAlign w:val="center"/>
                </w:tcPr>
                <w:p w14:paraId="6B0B43F3" w14:textId="77777777" w:rsidR="00A13F08" w:rsidRPr="00001C1B" w:rsidRDefault="00A13F08">
                  <w:pPr>
                    <w:rPr>
                      <w:sz w:val="16"/>
                      <w:szCs w:val="16"/>
                    </w:rPr>
                  </w:pPr>
                </w:p>
              </w:tc>
              <w:tc>
                <w:tcPr>
                  <w:tcW w:w="1200" w:type="dxa"/>
                  <w:vMerge/>
                  <w:shd w:val="clear" w:color="auto" w:fill="F6F6F6"/>
                  <w:vAlign w:val="center"/>
                </w:tcPr>
                <w:p w14:paraId="2A3AA59C" w14:textId="77777777" w:rsidR="00A13F08" w:rsidRPr="00001C1B" w:rsidRDefault="00A13F08">
                  <w:pPr>
                    <w:rPr>
                      <w:sz w:val="16"/>
                      <w:szCs w:val="16"/>
                    </w:rPr>
                  </w:pPr>
                </w:p>
              </w:tc>
              <w:tc>
                <w:tcPr>
                  <w:tcW w:w="840" w:type="dxa"/>
                  <w:vMerge/>
                  <w:shd w:val="clear" w:color="auto" w:fill="F6F6F6"/>
                  <w:vAlign w:val="center"/>
                </w:tcPr>
                <w:p w14:paraId="26F00D8B" w14:textId="77777777" w:rsidR="00A13F08" w:rsidRPr="00001C1B" w:rsidRDefault="00A13F08">
                  <w:pPr>
                    <w:rPr>
                      <w:sz w:val="16"/>
                      <w:szCs w:val="16"/>
                    </w:rPr>
                  </w:pPr>
                </w:p>
              </w:tc>
              <w:tc>
                <w:tcPr>
                  <w:tcW w:w="960" w:type="dxa"/>
                  <w:vMerge/>
                  <w:shd w:val="clear" w:color="auto" w:fill="F6F6F6"/>
                  <w:vAlign w:val="center"/>
                </w:tcPr>
                <w:p w14:paraId="624445FE" w14:textId="77777777" w:rsidR="00A13F08" w:rsidRPr="00001C1B" w:rsidRDefault="00A13F08">
                  <w:pPr>
                    <w:rPr>
                      <w:sz w:val="16"/>
                      <w:szCs w:val="16"/>
                    </w:rPr>
                  </w:pPr>
                </w:p>
              </w:tc>
              <w:tc>
                <w:tcPr>
                  <w:tcW w:w="960" w:type="dxa"/>
                  <w:vMerge/>
                  <w:shd w:val="clear" w:color="auto" w:fill="F6F6F6"/>
                  <w:vAlign w:val="center"/>
                </w:tcPr>
                <w:p w14:paraId="703DF976" w14:textId="77777777" w:rsidR="00A13F08" w:rsidRPr="00001C1B" w:rsidRDefault="00A13F08">
                  <w:pPr>
                    <w:rPr>
                      <w:sz w:val="16"/>
                      <w:szCs w:val="16"/>
                    </w:rPr>
                  </w:pPr>
                </w:p>
              </w:tc>
              <w:tc>
                <w:tcPr>
                  <w:tcW w:w="720" w:type="dxa"/>
                  <w:shd w:val="clear" w:color="auto" w:fill="F6F6F6"/>
                  <w:vAlign w:val="center"/>
                </w:tcPr>
                <w:p w14:paraId="14981C0E" w14:textId="77777777"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14:paraId="2A79060D" w14:textId="77777777" w:rsidR="00A13F08" w:rsidRPr="00001C1B" w:rsidRDefault="00A13F08">
                  <w:pPr>
                    <w:rPr>
                      <w:sz w:val="16"/>
                      <w:szCs w:val="16"/>
                    </w:rPr>
                  </w:pPr>
                  <w:r w:rsidRPr="00001C1B">
                    <w:rPr>
                      <w:sz w:val="16"/>
                      <w:szCs w:val="16"/>
                    </w:rPr>
                    <w:t>SSN</w:t>
                  </w:r>
                </w:p>
              </w:tc>
              <w:tc>
                <w:tcPr>
                  <w:tcW w:w="840" w:type="dxa"/>
                  <w:shd w:val="clear" w:color="auto" w:fill="F6F6F6"/>
                  <w:vAlign w:val="center"/>
                </w:tcPr>
                <w:p w14:paraId="7FE9E6B4" w14:textId="77777777" w:rsidR="00A13F08" w:rsidRPr="00001C1B" w:rsidRDefault="00A13F08">
                  <w:pPr>
                    <w:rPr>
                      <w:sz w:val="16"/>
                      <w:szCs w:val="16"/>
                    </w:rPr>
                  </w:pPr>
                  <w:r w:rsidRPr="00001C1B">
                    <w:rPr>
                      <w:sz w:val="16"/>
                      <w:szCs w:val="16"/>
                    </w:rPr>
                    <w:t>Phone</w:t>
                  </w:r>
                </w:p>
              </w:tc>
            </w:tr>
            <w:tr w:rsidR="00237145" w14:paraId="1125E04D" w14:textId="77777777">
              <w:trPr>
                <w:trHeight w:val="564"/>
                <w:tblCellSpacing w:w="0" w:type="dxa"/>
              </w:trPr>
              <w:tc>
                <w:tcPr>
                  <w:tcW w:w="720" w:type="dxa"/>
                  <w:shd w:val="clear" w:color="auto" w:fill="EDF3FE"/>
                  <w:vAlign w:val="center"/>
                </w:tcPr>
                <w:p w14:paraId="1D12FAFD" w14:textId="77777777"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14:paraId="7C337A8C" w14:textId="77777777" w:rsidR="00A13F08" w:rsidRPr="00001C1B" w:rsidRDefault="00001C1B">
                  <w:pPr>
                    <w:rPr>
                      <w:sz w:val="16"/>
                      <w:szCs w:val="16"/>
                    </w:rPr>
                  </w:pPr>
                  <w:r>
                    <w:rPr>
                      <w:sz w:val="16"/>
                      <w:szCs w:val="16"/>
                    </w:rPr>
                    <w:t xml:space="preserve">   Doe, Jane</w:t>
                  </w:r>
                </w:p>
              </w:tc>
              <w:tc>
                <w:tcPr>
                  <w:tcW w:w="600" w:type="dxa"/>
                  <w:shd w:val="clear" w:color="auto" w:fill="EDF3FE"/>
                  <w:vAlign w:val="center"/>
                </w:tcPr>
                <w:p w14:paraId="5DF1475E" w14:textId="77777777"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14:paraId="0C4BBA64" w14:textId="77777777"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14:paraId="503A4E9E" w14:textId="77777777" w:rsidR="00A13F08" w:rsidRPr="00001C1B" w:rsidRDefault="000B1DBD">
                  <w:pPr>
                    <w:jc w:val="center"/>
                    <w:rPr>
                      <w:sz w:val="16"/>
                      <w:szCs w:val="16"/>
                    </w:rPr>
                  </w:pPr>
                  <w:r>
                    <w:rPr>
                      <w:sz w:val="16"/>
                      <w:szCs w:val="16"/>
                    </w:rPr>
                    <w:t>xxx-xx-xxxx</w:t>
                  </w:r>
                </w:p>
              </w:tc>
              <w:tc>
                <w:tcPr>
                  <w:tcW w:w="1200" w:type="dxa"/>
                  <w:shd w:val="clear" w:color="auto" w:fill="EDF3FE"/>
                  <w:vAlign w:val="center"/>
                </w:tcPr>
                <w:p w14:paraId="67E6D764" w14:textId="77777777"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14:paraId="1DE208EC" w14:textId="77777777"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14:paraId="037D074D" w14:textId="77777777"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14:paraId="6E8DC5F9" w14:textId="77777777"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14:paraId="4FF0D9B7" w14:textId="77777777"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14:paraId="65DD2FD9" w14:textId="77777777"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14:paraId="71818706" w14:textId="77777777" w:rsidR="00A13F08" w:rsidRPr="00001C1B" w:rsidRDefault="00A13F08">
                  <w:pPr>
                    <w:jc w:val="center"/>
                    <w:rPr>
                      <w:sz w:val="16"/>
                      <w:szCs w:val="16"/>
                    </w:rPr>
                  </w:pPr>
                  <w:r w:rsidRPr="00001C1B">
                    <w:rPr>
                      <w:sz w:val="16"/>
                      <w:szCs w:val="16"/>
                    </w:rPr>
                    <w:t>Yes</w:t>
                  </w:r>
                </w:p>
              </w:tc>
            </w:tr>
            <w:tr w:rsidR="00A13F08" w14:paraId="0DBF0D86" w14:textId="77777777">
              <w:trPr>
                <w:trHeight w:val="1380"/>
                <w:tblCellSpacing w:w="0" w:type="dxa"/>
              </w:trPr>
              <w:tc>
                <w:tcPr>
                  <w:tcW w:w="9600" w:type="dxa"/>
                  <w:gridSpan w:val="11"/>
                  <w:vAlign w:val="center"/>
                </w:tcPr>
                <w:p w14:paraId="751AABD5" w14:textId="77777777"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14:paraId="1B3EFD9F" w14:textId="77777777"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14:paraId="5A947E53" w14:textId="77777777" w:rsidR="00A13F08" w:rsidRDefault="00A13F08">
                  <w:pPr>
                    <w:rPr>
                      <w:sz w:val="20"/>
                      <w:szCs w:val="20"/>
                    </w:rPr>
                  </w:pPr>
                </w:p>
              </w:tc>
            </w:tr>
          </w:tbl>
          <w:p w14:paraId="75767936" w14:textId="77777777" w:rsidR="00A13F08" w:rsidRDefault="00A13F08"/>
        </w:tc>
        <w:tc>
          <w:tcPr>
            <w:tcW w:w="356" w:type="dxa"/>
            <w:vAlign w:val="center"/>
          </w:tcPr>
          <w:p w14:paraId="5D14FAE9" w14:textId="77777777" w:rsidR="00A13F08" w:rsidRDefault="00A13F08">
            <w:pPr>
              <w:rPr>
                <w:sz w:val="20"/>
                <w:szCs w:val="20"/>
              </w:rPr>
            </w:pPr>
          </w:p>
        </w:tc>
      </w:tr>
    </w:tbl>
    <w:p w14:paraId="2CC3CBE4" w14:textId="77777777" w:rsidR="00A13F08" w:rsidRDefault="00A13F08" w:rsidP="007B10CD"/>
    <w:p w14:paraId="6E71AB3D" w14:textId="77777777" w:rsidR="00D05B6F" w:rsidRPr="00B26FB7" w:rsidRDefault="00D05B6F" w:rsidP="00D05B6F">
      <w:pPr>
        <w:spacing w:before="100" w:beforeAutospacing="1" w:after="100" w:afterAutospacing="1" w:line="360" w:lineRule="auto"/>
        <w:ind w:left="360"/>
      </w:pPr>
      <w:r w:rsidRPr="00B26FB7">
        <w:t>NOTES:</w:t>
      </w:r>
    </w:p>
    <w:p w14:paraId="19C332F5" w14:textId="77777777"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14:paraId="708694C7" w14:textId="77777777"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rsidR="006F6E79">
        <w:t>during or at the end of the 2018-19</w:t>
      </w:r>
      <w:r w:rsidR="009B1D63">
        <w:t xml:space="preserve"> school year then the end of year process will update their enrollment record for the new </w:t>
      </w:r>
      <w:r w:rsidR="00B26FB7">
        <w:t xml:space="preserve">school </w:t>
      </w:r>
      <w:r w:rsidR="009B1D63">
        <w:t xml:space="preserve">year </w:t>
      </w:r>
      <w:r w:rsidR="009B1D63">
        <w:lastRenderedPageBreak/>
        <w:t xml:space="preserve">so 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14:paraId="760683D6" w14:textId="77777777" w:rsidR="00CA1CE4" w:rsidRDefault="00CA1CE4" w:rsidP="00B26FB7">
      <w:pPr>
        <w:numPr>
          <w:ilvl w:val="0"/>
          <w:numId w:val="7"/>
        </w:numPr>
        <w:spacing w:before="100" w:beforeAutospacing="1" w:after="100" w:afterAutospacing="1" w:line="360" w:lineRule="auto"/>
      </w:pPr>
      <w:r>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2D28" w14:textId="77777777" w:rsidR="00785CF6" w:rsidRDefault="00785CF6">
      <w:r>
        <w:separator/>
      </w:r>
    </w:p>
  </w:endnote>
  <w:endnote w:type="continuationSeparator" w:id="0">
    <w:p w14:paraId="72115255" w14:textId="77777777" w:rsidR="00785CF6" w:rsidRDefault="0078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0F4B" w14:textId="77777777"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6F6E79" w:rsidRPr="006F6E79">
      <w:rPr>
        <w:rFonts w:ascii="Cambria" w:hAnsi="Cambria"/>
        <w:noProof/>
      </w:rPr>
      <w:t>3</w:t>
    </w:r>
    <w:r>
      <w:fldChar w:fldCharType="end"/>
    </w:r>
  </w:p>
  <w:p w14:paraId="14BC9ACC" w14:textId="77777777" w:rsidR="00D45787" w:rsidRDefault="00D4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F500" w14:textId="77777777" w:rsidR="00785CF6" w:rsidRDefault="00785CF6">
      <w:r>
        <w:separator/>
      </w:r>
    </w:p>
  </w:footnote>
  <w:footnote w:type="continuationSeparator" w:id="0">
    <w:p w14:paraId="71A5EE02" w14:textId="77777777" w:rsidR="00785CF6" w:rsidRDefault="00785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2D2199"/>
    <w:rsid w:val="003116EB"/>
    <w:rsid w:val="00330CC1"/>
    <w:rsid w:val="003C7CB7"/>
    <w:rsid w:val="003F181B"/>
    <w:rsid w:val="00525FD3"/>
    <w:rsid w:val="00534281"/>
    <w:rsid w:val="00587CB3"/>
    <w:rsid w:val="0059550C"/>
    <w:rsid w:val="00621D05"/>
    <w:rsid w:val="00653DB7"/>
    <w:rsid w:val="00697207"/>
    <w:rsid w:val="006A4D48"/>
    <w:rsid w:val="006F6E79"/>
    <w:rsid w:val="00785CF6"/>
    <w:rsid w:val="007B10CD"/>
    <w:rsid w:val="008D5C17"/>
    <w:rsid w:val="0090589D"/>
    <w:rsid w:val="009222FC"/>
    <w:rsid w:val="009370EF"/>
    <w:rsid w:val="00973C87"/>
    <w:rsid w:val="00986C4A"/>
    <w:rsid w:val="009A098A"/>
    <w:rsid w:val="009B1D63"/>
    <w:rsid w:val="009D7A65"/>
    <w:rsid w:val="00A13F08"/>
    <w:rsid w:val="00A87D6D"/>
    <w:rsid w:val="00A90776"/>
    <w:rsid w:val="00A97125"/>
    <w:rsid w:val="00AC7A7E"/>
    <w:rsid w:val="00B26FB7"/>
    <w:rsid w:val="00B50247"/>
    <w:rsid w:val="00B94A0B"/>
    <w:rsid w:val="00C451A7"/>
    <w:rsid w:val="00CA1CE4"/>
    <w:rsid w:val="00CA4360"/>
    <w:rsid w:val="00CB0F1B"/>
    <w:rsid w:val="00CB6013"/>
    <w:rsid w:val="00D05B6F"/>
    <w:rsid w:val="00D2191F"/>
    <w:rsid w:val="00D45787"/>
    <w:rsid w:val="00D733C8"/>
    <w:rsid w:val="00D8026E"/>
    <w:rsid w:val="00E41204"/>
    <w:rsid w:val="00E90FA2"/>
    <w:rsid w:val="00EB52D2"/>
    <w:rsid w:val="00F161DE"/>
    <w:rsid w:val="00F36A25"/>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205A"/>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B6AF1-0478-4574-91E9-85309327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4749</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RHEA, JENNIFER</cp:lastModifiedBy>
  <cp:revision>4</cp:revision>
  <dcterms:created xsi:type="dcterms:W3CDTF">2021-04-07T19:24:00Z</dcterms:created>
  <dcterms:modified xsi:type="dcterms:W3CDTF">2021-04-07T19:29:00Z</dcterms:modified>
</cp:coreProperties>
</file>